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65" w:rsidRPr="00796177" w:rsidRDefault="00B25288">
      <w:pPr>
        <w:pStyle w:val="Ttulo"/>
        <w:rPr>
          <w:rFonts w:asciiTheme="minorHAnsi" w:hAnsiTheme="minorHAnsi" w:cstheme="minorHAnsi"/>
          <w:szCs w:val="28"/>
        </w:rPr>
      </w:pPr>
      <w:r w:rsidRPr="00796177">
        <w:rPr>
          <w:rFonts w:asciiTheme="minorHAnsi" w:hAnsiTheme="minorHAnsi" w:cstheme="minorHAnsi"/>
          <w:szCs w:val="28"/>
        </w:rPr>
        <w:t xml:space="preserve">DESAFÍOS DE </w:t>
      </w:r>
      <w:smartTag w:uri="urn:schemas-microsoft-com:office:smarttags" w:element="PersonName">
        <w:smartTagPr>
          <w:attr w:name="ProductID" w:val="LA MIGRACIÓN"/>
        </w:smartTagPr>
        <w:r w:rsidRPr="00796177">
          <w:rPr>
            <w:rFonts w:asciiTheme="minorHAnsi" w:hAnsiTheme="minorHAnsi" w:cstheme="minorHAnsi"/>
            <w:szCs w:val="28"/>
          </w:rPr>
          <w:t>LA MIGRACIÓN</w:t>
        </w:r>
      </w:smartTag>
      <w:r w:rsidRPr="00796177">
        <w:rPr>
          <w:rFonts w:asciiTheme="minorHAnsi" w:hAnsiTheme="minorHAnsi" w:cstheme="minorHAnsi"/>
          <w:szCs w:val="28"/>
        </w:rPr>
        <w:t xml:space="preserve"> </w:t>
      </w:r>
    </w:p>
    <w:p w:rsidR="00B25288" w:rsidRPr="00796177" w:rsidRDefault="00B25288">
      <w:pPr>
        <w:pStyle w:val="Ttulo"/>
        <w:rPr>
          <w:rFonts w:asciiTheme="minorHAnsi" w:hAnsiTheme="minorHAnsi" w:cstheme="minorHAnsi"/>
          <w:szCs w:val="28"/>
        </w:rPr>
      </w:pPr>
      <w:r w:rsidRPr="00796177">
        <w:rPr>
          <w:rFonts w:asciiTheme="minorHAnsi" w:hAnsiTheme="minorHAnsi" w:cstheme="minorHAnsi"/>
          <w:szCs w:val="28"/>
        </w:rPr>
        <w:t xml:space="preserve">A </w:t>
      </w:r>
      <w:smartTag w:uri="urn:schemas-microsoft-com:office:smarttags" w:element="PersonName">
        <w:smartTagPr>
          <w:attr w:name="ProductID" w:val="LA MISIￓN"/>
        </w:smartTagPr>
        <w:r w:rsidRPr="00796177">
          <w:rPr>
            <w:rFonts w:asciiTheme="minorHAnsi" w:hAnsiTheme="minorHAnsi" w:cstheme="minorHAnsi"/>
            <w:szCs w:val="28"/>
          </w:rPr>
          <w:t>LA MISIÓN</w:t>
        </w:r>
      </w:smartTag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</w:p>
    <w:p w:rsidR="00B25288" w:rsidRPr="00796177" w:rsidRDefault="004F3060" w:rsidP="004F306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Equipo Centro Misionero san Columbano, Chile</w:t>
      </w:r>
    </w:p>
    <w:p w:rsidR="004F3060" w:rsidRDefault="004F3060">
      <w:pPr>
        <w:jc w:val="both"/>
        <w:rPr>
          <w:rFonts w:asciiTheme="minorHAnsi" w:hAnsiTheme="minorHAnsi" w:cstheme="minorHAnsi"/>
        </w:rPr>
      </w:pPr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>Mirar  la realidad desde la perspectiva de los migrantes, significa m</w:t>
      </w:r>
      <w:r w:rsidR="00576DAA" w:rsidRPr="00796177">
        <w:rPr>
          <w:rFonts w:asciiTheme="minorHAnsi" w:hAnsiTheme="minorHAnsi" w:cstheme="minorHAnsi"/>
        </w:rPr>
        <w:t>irarla y sentirla desde aquellos y aquell</w:t>
      </w:r>
      <w:r w:rsidRPr="00796177">
        <w:rPr>
          <w:rFonts w:asciiTheme="minorHAnsi" w:hAnsiTheme="minorHAnsi" w:cstheme="minorHAnsi"/>
        </w:rPr>
        <w:t xml:space="preserve">as que lo arriesgan todo, hasta sus vidas, para realizar el sueño de la "tierra </w:t>
      </w:r>
      <w:r w:rsidR="00576DAA" w:rsidRPr="00796177">
        <w:rPr>
          <w:rFonts w:asciiTheme="minorHAnsi" w:hAnsiTheme="minorHAnsi" w:cstheme="minorHAnsi"/>
        </w:rPr>
        <w:t xml:space="preserve">prometida". Significa ubicarnos desde el lugar de quienes </w:t>
      </w:r>
      <w:r w:rsidRPr="00796177">
        <w:rPr>
          <w:rFonts w:asciiTheme="minorHAnsi" w:hAnsiTheme="minorHAnsi" w:cstheme="minorHAnsi"/>
        </w:rPr>
        <w:t>sufren la deshumanización, criminalización, v</w:t>
      </w:r>
      <w:r w:rsidR="00420B73" w:rsidRPr="00796177">
        <w:rPr>
          <w:rFonts w:asciiTheme="minorHAnsi" w:hAnsiTheme="minorHAnsi" w:cstheme="minorHAnsi"/>
        </w:rPr>
        <w:t>iolaciones, abusos, y discriminaciones buscando mejores condiciones de vida</w:t>
      </w:r>
      <w:r w:rsidRPr="00796177">
        <w:rPr>
          <w:rFonts w:asciiTheme="minorHAnsi" w:hAnsiTheme="minorHAnsi" w:cstheme="minorHAnsi"/>
        </w:rPr>
        <w:t xml:space="preserve">. </w:t>
      </w:r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>La migración afecta hoy de forma transversal y vertical todo nuestro planeta. Se habla de 150 millones de migrantes internacionales, de 45 millones de refugiados y desplazados, y de un sin numero de migrantes internos.</w:t>
      </w:r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</w:p>
    <w:p w:rsidR="00B25288" w:rsidRPr="00796177" w:rsidRDefault="00420B73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>La migración surge</w:t>
      </w:r>
      <w:r w:rsidR="00B25288" w:rsidRPr="00796177">
        <w:rPr>
          <w:rFonts w:asciiTheme="minorHAnsi" w:hAnsiTheme="minorHAnsi" w:cstheme="minorHAnsi"/>
        </w:rPr>
        <w:t xml:space="preserve"> como </w:t>
      </w:r>
      <w:r w:rsidRPr="00796177">
        <w:rPr>
          <w:rFonts w:asciiTheme="minorHAnsi" w:hAnsiTheme="minorHAnsi" w:cstheme="minorHAnsi"/>
        </w:rPr>
        <w:t>una apuesta hacia</w:t>
      </w:r>
      <w:r w:rsidR="00B25288" w:rsidRPr="00796177">
        <w:rPr>
          <w:rFonts w:asciiTheme="minorHAnsi" w:hAnsiTheme="minorHAnsi" w:cstheme="minorHAnsi"/>
        </w:rPr>
        <w:t xml:space="preserve"> el futuro,</w:t>
      </w:r>
      <w:r w:rsidRPr="00796177">
        <w:rPr>
          <w:rFonts w:asciiTheme="minorHAnsi" w:hAnsiTheme="minorHAnsi" w:cstheme="minorHAnsi"/>
        </w:rPr>
        <w:t xml:space="preserve"> pero a la vez es  un</w:t>
      </w:r>
      <w:r w:rsidR="00B25288" w:rsidRPr="00796177">
        <w:rPr>
          <w:rFonts w:asciiTheme="minorHAnsi" w:hAnsiTheme="minorHAnsi" w:cstheme="minorHAnsi"/>
        </w:rPr>
        <w:t xml:space="preserve"> drama de op</w:t>
      </w:r>
      <w:r w:rsidRPr="00796177">
        <w:rPr>
          <w:rFonts w:asciiTheme="minorHAnsi" w:hAnsiTheme="minorHAnsi" w:cstheme="minorHAnsi"/>
        </w:rPr>
        <w:t>resión en su sentido más amplio, por ejemplo c</w:t>
      </w:r>
      <w:r w:rsidR="007D1865" w:rsidRPr="00796177">
        <w:rPr>
          <w:rFonts w:asciiTheme="minorHAnsi" w:hAnsiTheme="minorHAnsi" w:cstheme="minorHAnsi"/>
        </w:rPr>
        <w:t>ada año por lo menos 300,000 m</w:t>
      </w:r>
      <w:r w:rsidR="00B25288" w:rsidRPr="00796177">
        <w:rPr>
          <w:rFonts w:asciiTheme="minorHAnsi" w:hAnsiTheme="minorHAnsi" w:cstheme="minorHAnsi"/>
        </w:rPr>
        <w:t>exicanos cruzan de forma</w:t>
      </w:r>
      <w:r w:rsidRPr="00796177">
        <w:rPr>
          <w:rFonts w:asciiTheme="minorHAnsi" w:hAnsiTheme="minorHAnsi" w:cstheme="minorHAnsi"/>
        </w:rPr>
        <w:t xml:space="preserve"> indocumentada la frontera</w:t>
      </w:r>
      <w:r w:rsidR="00B25288" w:rsidRPr="00796177">
        <w:rPr>
          <w:rFonts w:asciiTheme="minorHAnsi" w:hAnsiTheme="minorHAnsi" w:cstheme="minorHAnsi"/>
        </w:rPr>
        <w:t>. EEUU recibe de forma legal 850,000 nue</w:t>
      </w:r>
      <w:r w:rsidR="002878CD" w:rsidRPr="00796177">
        <w:rPr>
          <w:rFonts w:asciiTheme="minorHAnsi" w:hAnsiTheme="minorHAnsi" w:cstheme="minorHAnsi"/>
        </w:rPr>
        <w:t xml:space="preserve">vos migrantes, y alrededor de </w:t>
      </w:r>
      <w:r w:rsidR="00B25288" w:rsidRPr="00796177">
        <w:rPr>
          <w:rFonts w:asciiTheme="minorHAnsi" w:hAnsiTheme="minorHAnsi" w:cstheme="minorHAnsi"/>
        </w:rPr>
        <w:t>400,000 en forma indocument</w:t>
      </w:r>
      <w:r w:rsidR="004F1365" w:rsidRPr="00796177">
        <w:rPr>
          <w:rFonts w:asciiTheme="minorHAnsi" w:hAnsiTheme="minorHAnsi" w:cstheme="minorHAnsi"/>
        </w:rPr>
        <w:t xml:space="preserve">ada. </w:t>
      </w:r>
      <w:r w:rsidR="002878CD" w:rsidRPr="00796177">
        <w:rPr>
          <w:rFonts w:asciiTheme="minorHAnsi" w:hAnsiTheme="minorHAnsi" w:cstheme="minorHAnsi"/>
        </w:rPr>
        <w:t>Son m</w:t>
      </w:r>
      <w:r w:rsidR="004F1365" w:rsidRPr="00796177">
        <w:rPr>
          <w:rFonts w:asciiTheme="minorHAnsi" w:hAnsiTheme="minorHAnsi" w:cstheme="minorHAnsi"/>
        </w:rPr>
        <w:t xml:space="preserve">iles de seres humanos </w:t>
      </w:r>
      <w:r w:rsidR="002878CD" w:rsidRPr="00796177">
        <w:rPr>
          <w:rFonts w:asciiTheme="minorHAnsi" w:hAnsiTheme="minorHAnsi" w:cstheme="minorHAnsi"/>
        </w:rPr>
        <w:t xml:space="preserve">que </w:t>
      </w:r>
      <w:r w:rsidR="00B25288" w:rsidRPr="00796177">
        <w:rPr>
          <w:rFonts w:asciiTheme="minorHAnsi" w:hAnsiTheme="minorHAnsi" w:cstheme="minorHAnsi"/>
        </w:rPr>
        <w:t xml:space="preserve">se ponen en camino buscando mejores condiciones de vida y oportunidades para sus hijos </w:t>
      </w:r>
      <w:r w:rsidR="009B28C1" w:rsidRPr="00796177">
        <w:rPr>
          <w:rFonts w:asciiTheme="minorHAnsi" w:hAnsiTheme="minorHAnsi" w:cstheme="minorHAnsi"/>
        </w:rPr>
        <w:t xml:space="preserve">e hijas, </w:t>
      </w:r>
      <w:r w:rsidR="00B25288" w:rsidRPr="00796177">
        <w:rPr>
          <w:rFonts w:asciiTheme="minorHAnsi" w:hAnsiTheme="minorHAnsi" w:cstheme="minorHAnsi"/>
        </w:rPr>
        <w:t>y</w:t>
      </w:r>
      <w:r w:rsidR="009B28C1" w:rsidRPr="00796177">
        <w:rPr>
          <w:rFonts w:asciiTheme="minorHAnsi" w:hAnsiTheme="minorHAnsi" w:cstheme="minorHAnsi"/>
        </w:rPr>
        <w:t xml:space="preserve"> para</w:t>
      </w:r>
      <w:r w:rsidR="00B25288" w:rsidRPr="00796177">
        <w:rPr>
          <w:rFonts w:asciiTheme="minorHAnsi" w:hAnsiTheme="minorHAnsi" w:cstheme="minorHAnsi"/>
        </w:rPr>
        <w:t xml:space="preserve"> ellas</w:t>
      </w:r>
      <w:r w:rsidR="009B28C1" w:rsidRPr="00796177">
        <w:rPr>
          <w:rFonts w:asciiTheme="minorHAnsi" w:hAnsiTheme="minorHAnsi" w:cstheme="minorHAnsi"/>
        </w:rPr>
        <w:t xml:space="preserve"> y ellos mism</w:t>
      </w:r>
      <w:r w:rsidR="00B25288" w:rsidRPr="00796177">
        <w:rPr>
          <w:rFonts w:asciiTheme="minorHAnsi" w:hAnsiTheme="minorHAnsi" w:cstheme="minorHAnsi"/>
        </w:rPr>
        <w:t>os.</w:t>
      </w:r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 xml:space="preserve"> </w:t>
      </w:r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>Toda m</w:t>
      </w:r>
      <w:r w:rsidR="002878CD" w:rsidRPr="00796177">
        <w:rPr>
          <w:rFonts w:asciiTheme="minorHAnsi" w:hAnsiTheme="minorHAnsi" w:cstheme="minorHAnsi"/>
        </w:rPr>
        <w:t>igración implica</w:t>
      </w:r>
      <w:r w:rsidR="005C54BF" w:rsidRPr="00796177">
        <w:rPr>
          <w:rFonts w:asciiTheme="minorHAnsi" w:hAnsiTheme="minorHAnsi" w:cstheme="minorHAnsi"/>
        </w:rPr>
        <w:t xml:space="preserve"> dos realidades que van siempre de la mano, por un lado es una </w:t>
      </w:r>
      <w:r w:rsidRPr="00796177">
        <w:rPr>
          <w:rFonts w:asciiTheme="minorHAnsi" w:hAnsiTheme="minorHAnsi" w:cstheme="minorHAnsi"/>
        </w:rPr>
        <w:t xml:space="preserve"> ruptura de raíces, muchas veces</w:t>
      </w:r>
      <w:r w:rsidR="002878CD" w:rsidRPr="00796177">
        <w:rPr>
          <w:rFonts w:asciiTheme="minorHAnsi" w:hAnsiTheme="minorHAnsi" w:cstheme="minorHAnsi"/>
        </w:rPr>
        <w:t xml:space="preserve"> ruptura </w:t>
      </w:r>
      <w:r w:rsidR="005C54BF" w:rsidRPr="00796177">
        <w:rPr>
          <w:rFonts w:asciiTheme="minorHAnsi" w:hAnsiTheme="minorHAnsi" w:cstheme="minorHAnsi"/>
        </w:rPr>
        <w:t xml:space="preserve">dramática, y por otra es una </w:t>
      </w:r>
      <w:r w:rsidR="00BA2E74" w:rsidRPr="00796177">
        <w:rPr>
          <w:rFonts w:asciiTheme="minorHAnsi" w:hAnsiTheme="minorHAnsi" w:cstheme="minorHAnsi"/>
        </w:rPr>
        <w:t xml:space="preserve">búsqueda de bienestar, </w:t>
      </w:r>
      <w:r w:rsidR="000C2C62" w:rsidRPr="00796177">
        <w:rPr>
          <w:rFonts w:asciiTheme="minorHAnsi" w:hAnsiTheme="minorHAnsi" w:cstheme="minorHAnsi"/>
        </w:rPr>
        <w:t>una apuesta por</w:t>
      </w:r>
      <w:r w:rsidR="005C54BF" w:rsidRPr="00796177">
        <w:rPr>
          <w:rFonts w:asciiTheme="minorHAnsi" w:hAnsiTheme="minorHAnsi" w:cstheme="minorHAnsi"/>
        </w:rPr>
        <w:t xml:space="preserve"> días mejores, por una vida digna</w:t>
      </w:r>
      <w:r w:rsidR="00BA2E74" w:rsidRPr="00796177">
        <w:rPr>
          <w:rFonts w:asciiTheme="minorHAnsi" w:hAnsiTheme="minorHAnsi" w:cstheme="minorHAnsi"/>
        </w:rPr>
        <w:t>.</w:t>
      </w:r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</w:p>
    <w:p w:rsidR="00B25288" w:rsidRPr="00796177" w:rsidRDefault="00BA2E74" w:rsidP="0064413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  <w:u w:val="single"/>
        </w:rPr>
        <w:t>Como r</w:t>
      </w:r>
      <w:r w:rsidR="00B25288" w:rsidRPr="00796177">
        <w:rPr>
          <w:rFonts w:asciiTheme="minorHAnsi" w:hAnsiTheme="minorHAnsi" w:cstheme="minorHAnsi"/>
          <w:u w:val="single"/>
        </w:rPr>
        <w:t>uptura de raíces</w:t>
      </w:r>
      <w:r w:rsidRPr="00796177">
        <w:rPr>
          <w:rFonts w:asciiTheme="minorHAnsi" w:hAnsiTheme="minorHAnsi" w:cstheme="minorHAnsi"/>
        </w:rPr>
        <w:t>: es una ruptura</w:t>
      </w:r>
      <w:r w:rsidR="00420B73" w:rsidRPr="00796177">
        <w:rPr>
          <w:rFonts w:asciiTheme="minorHAnsi" w:hAnsiTheme="minorHAnsi" w:cstheme="minorHAnsi"/>
        </w:rPr>
        <w:t xml:space="preserve"> de relaciones y</w:t>
      </w:r>
      <w:r w:rsidR="000C2C62" w:rsidRPr="00796177">
        <w:rPr>
          <w:rFonts w:asciiTheme="minorHAnsi" w:hAnsiTheme="minorHAnsi" w:cstheme="minorHAnsi"/>
        </w:rPr>
        <w:t xml:space="preserve"> de identidad. E</w:t>
      </w:r>
      <w:r w:rsidR="00420B73" w:rsidRPr="00796177">
        <w:rPr>
          <w:rFonts w:asciiTheme="minorHAnsi" w:hAnsiTheme="minorHAnsi" w:cstheme="minorHAnsi"/>
        </w:rPr>
        <w:t>s un reto abierto a una sociedad que no provee de lo necesario a sus ciudadanos</w:t>
      </w:r>
      <w:r w:rsidR="0074357D" w:rsidRPr="00796177">
        <w:rPr>
          <w:rFonts w:asciiTheme="minorHAnsi" w:hAnsiTheme="minorHAnsi" w:cstheme="minorHAnsi"/>
        </w:rPr>
        <w:t>. La migración e</w:t>
      </w:r>
      <w:r w:rsidR="00B25288" w:rsidRPr="00796177">
        <w:rPr>
          <w:rFonts w:asciiTheme="minorHAnsi" w:hAnsiTheme="minorHAnsi" w:cstheme="minorHAnsi"/>
        </w:rPr>
        <w:t xml:space="preserve">s un drama </w:t>
      </w:r>
      <w:r w:rsidR="0074357D" w:rsidRPr="00796177">
        <w:rPr>
          <w:rFonts w:asciiTheme="minorHAnsi" w:hAnsiTheme="minorHAnsi" w:cstheme="minorHAnsi"/>
        </w:rPr>
        <w:t xml:space="preserve">a distintos niveles, tanto </w:t>
      </w:r>
      <w:r w:rsidR="001467D8" w:rsidRPr="00796177">
        <w:rPr>
          <w:rFonts w:asciiTheme="minorHAnsi" w:hAnsiTheme="minorHAnsi" w:cstheme="minorHAnsi"/>
        </w:rPr>
        <w:t>económ</w:t>
      </w:r>
      <w:r w:rsidR="008E6D42" w:rsidRPr="00796177">
        <w:rPr>
          <w:rFonts w:asciiTheme="minorHAnsi" w:hAnsiTheme="minorHAnsi" w:cstheme="minorHAnsi"/>
        </w:rPr>
        <w:t xml:space="preserve">ico, </w:t>
      </w:r>
      <w:r w:rsidR="001467D8" w:rsidRPr="00796177">
        <w:rPr>
          <w:rFonts w:asciiTheme="minorHAnsi" w:hAnsiTheme="minorHAnsi" w:cstheme="minorHAnsi"/>
        </w:rPr>
        <w:t xml:space="preserve">social, </w:t>
      </w:r>
      <w:r w:rsidR="0074357D" w:rsidRPr="00796177">
        <w:rPr>
          <w:rFonts w:asciiTheme="minorHAnsi" w:hAnsiTheme="minorHAnsi" w:cstheme="minorHAnsi"/>
        </w:rPr>
        <w:t>político, religioso y cultural. El migrante sale con el deseo de regresar nuevamente a su tierra, pero a la vez sabe que esto será muy difícil y en la mayoría de los casos imposible.</w:t>
      </w:r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</w:p>
    <w:p w:rsidR="00B25288" w:rsidRPr="00796177" w:rsidRDefault="00273C98" w:rsidP="00644133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  <w:u w:val="single"/>
        </w:rPr>
        <w:t xml:space="preserve">Como búsqueda – </w:t>
      </w:r>
      <w:r w:rsidR="00B25288" w:rsidRPr="00796177">
        <w:rPr>
          <w:rFonts w:asciiTheme="minorHAnsi" w:hAnsiTheme="minorHAnsi" w:cstheme="minorHAnsi"/>
          <w:u w:val="single"/>
        </w:rPr>
        <w:t>apuesta</w:t>
      </w:r>
      <w:r w:rsidRPr="00796177">
        <w:rPr>
          <w:rFonts w:asciiTheme="minorHAnsi" w:hAnsiTheme="minorHAnsi" w:cstheme="minorHAnsi"/>
          <w:u w:val="single"/>
        </w:rPr>
        <w:t xml:space="preserve"> por días mejores</w:t>
      </w:r>
      <w:r w:rsidRPr="00796177">
        <w:rPr>
          <w:rFonts w:asciiTheme="minorHAnsi" w:hAnsiTheme="minorHAnsi" w:cstheme="minorHAnsi"/>
        </w:rPr>
        <w:t>: implica que</w:t>
      </w:r>
      <w:r w:rsidR="00B25288" w:rsidRPr="00796177">
        <w:rPr>
          <w:rFonts w:asciiTheme="minorHAnsi" w:hAnsiTheme="minorHAnsi" w:cstheme="minorHAnsi"/>
        </w:rPr>
        <w:t xml:space="preserve"> hay una confianza por lo menos subconsciente, de que el futuro será menos amargo y que unas puertas se abrirán en su vida. El migrante, en contra de la actitud generalizada de la sociedad occidental, p</w:t>
      </w:r>
      <w:r w:rsidR="0074357D" w:rsidRPr="00796177">
        <w:rPr>
          <w:rFonts w:asciiTheme="minorHAnsi" w:hAnsiTheme="minorHAnsi" w:cstheme="minorHAnsi"/>
        </w:rPr>
        <w:t xml:space="preserve">iensa y planea en categorías de futuro. El migrante </w:t>
      </w:r>
      <w:r w:rsidR="00B25288" w:rsidRPr="00796177">
        <w:rPr>
          <w:rFonts w:asciiTheme="minorHAnsi" w:hAnsiTheme="minorHAnsi" w:cstheme="minorHAnsi"/>
        </w:rPr>
        <w:t xml:space="preserve">se lo juega </w:t>
      </w:r>
      <w:r w:rsidR="0074357D" w:rsidRPr="00796177">
        <w:rPr>
          <w:rFonts w:asciiTheme="minorHAnsi" w:hAnsiTheme="minorHAnsi" w:cstheme="minorHAnsi"/>
        </w:rPr>
        <w:t xml:space="preserve">todo </w:t>
      </w:r>
      <w:r w:rsidR="00B25288" w:rsidRPr="00796177">
        <w:rPr>
          <w:rFonts w:asciiTheme="minorHAnsi" w:hAnsiTheme="minorHAnsi" w:cstheme="minorHAnsi"/>
        </w:rPr>
        <w:t>en un mañana que ve a su alcance. Para él</w:t>
      </w:r>
      <w:r w:rsidR="0062471B" w:rsidRPr="00796177">
        <w:rPr>
          <w:rFonts w:asciiTheme="minorHAnsi" w:hAnsiTheme="minorHAnsi" w:cstheme="minorHAnsi"/>
        </w:rPr>
        <w:t xml:space="preserve"> o ella só</w:t>
      </w:r>
      <w:r w:rsidR="00B25288" w:rsidRPr="00796177">
        <w:rPr>
          <w:rFonts w:asciiTheme="minorHAnsi" w:hAnsiTheme="minorHAnsi" w:cstheme="minorHAnsi"/>
        </w:rPr>
        <w:t xml:space="preserve">lo </w:t>
      </w:r>
      <w:r w:rsidR="0062471B" w:rsidRPr="00796177">
        <w:rPr>
          <w:rFonts w:asciiTheme="minorHAnsi" w:hAnsiTheme="minorHAnsi" w:cstheme="minorHAnsi"/>
        </w:rPr>
        <w:t xml:space="preserve">existe </w:t>
      </w:r>
      <w:r w:rsidR="0074357D" w:rsidRPr="00796177">
        <w:rPr>
          <w:rFonts w:asciiTheme="minorHAnsi" w:hAnsiTheme="minorHAnsi" w:cstheme="minorHAnsi"/>
        </w:rPr>
        <w:t>el futuro, porque el presente no tiene nada para ofrecerle.</w:t>
      </w:r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</w:p>
    <w:p w:rsidR="0074357D" w:rsidRPr="00796177" w:rsidRDefault="0074357D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>La complejidad de la migración consiste en que e</w:t>
      </w:r>
      <w:r w:rsidR="000F0731" w:rsidRPr="00796177">
        <w:rPr>
          <w:rFonts w:asciiTheme="minorHAnsi" w:hAnsiTheme="minorHAnsi" w:cstheme="minorHAnsi"/>
        </w:rPr>
        <w:t>l migrante tiene la experiencia de que</w:t>
      </w:r>
      <w:r w:rsidR="00B25288" w:rsidRPr="00796177">
        <w:rPr>
          <w:rFonts w:asciiTheme="minorHAnsi" w:hAnsiTheme="minorHAnsi" w:cstheme="minorHAnsi"/>
        </w:rPr>
        <w:t xml:space="preserve"> en su patria no encuentra el pan de cada día y e</w:t>
      </w:r>
      <w:r w:rsidR="00040093" w:rsidRPr="00796177">
        <w:rPr>
          <w:rFonts w:asciiTheme="minorHAnsi" w:hAnsiTheme="minorHAnsi" w:cstheme="minorHAnsi"/>
        </w:rPr>
        <w:t>n la nueva tierra</w:t>
      </w:r>
      <w:r w:rsidRPr="00796177">
        <w:rPr>
          <w:rFonts w:asciiTheme="minorHAnsi" w:hAnsiTheme="minorHAnsi" w:cstheme="minorHAnsi"/>
        </w:rPr>
        <w:t xml:space="preserve"> a la cual llega,</w:t>
      </w:r>
      <w:r w:rsidR="00040093" w:rsidRPr="00796177">
        <w:rPr>
          <w:rFonts w:asciiTheme="minorHAnsi" w:hAnsiTheme="minorHAnsi" w:cstheme="minorHAnsi"/>
        </w:rPr>
        <w:t xml:space="preserve"> no es acogido, ni querido.</w:t>
      </w:r>
      <w:r w:rsidR="00B25288" w:rsidRPr="00796177">
        <w:rPr>
          <w:rFonts w:asciiTheme="minorHAnsi" w:hAnsiTheme="minorHAnsi" w:cstheme="minorHAnsi"/>
        </w:rPr>
        <w:t xml:space="preserve"> </w:t>
      </w:r>
    </w:p>
    <w:p w:rsidR="00B25288" w:rsidRPr="00796177" w:rsidRDefault="0074357D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 xml:space="preserve">Esta realidad es una interpelación constante a quienes somos misioneros y misioneras, por un lado </w:t>
      </w:r>
      <w:r w:rsidR="00F61931" w:rsidRPr="00796177">
        <w:rPr>
          <w:rFonts w:asciiTheme="minorHAnsi" w:hAnsiTheme="minorHAnsi" w:cstheme="minorHAnsi"/>
        </w:rPr>
        <w:t xml:space="preserve">¿qué </w:t>
      </w:r>
      <w:r w:rsidR="00040093" w:rsidRPr="00796177">
        <w:rPr>
          <w:rFonts w:asciiTheme="minorHAnsi" w:hAnsiTheme="minorHAnsi" w:cstheme="minorHAnsi"/>
        </w:rPr>
        <w:t>puede aportar</w:t>
      </w:r>
      <w:r w:rsidR="00F61931" w:rsidRPr="00796177">
        <w:rPr>
          <w:rFonts w:asciiTheme="minorHAnsi" w:hAnsiTheme="minorHAnsi" w:cstheme="minorHAnsi"/>
        </w:rPr>
        <w:t>nos</w:t>
      </w:r>
      <w:r w:rsidR="00040093" w:rsidRPr="00796177">
        <w:rPr>
          <w:rFonts w:asciiTheme="minorHAnsi" w:hAnsiTheme="minorHAnsi" w:cstheme="minorHAnsi"/>
        </w:rPr>
        <w:t xml:space="preserve"> la situación de tanto</w:t>
      </w:r>
      <w:r w:rsidR="00F61931" w:rsidRPr="00796177">
        <w:rPr>
          <w:rFonts w:asciiTheme="minorHAnsi" w:hAnsiTheme="minorHAnsi" w:cstheme="minorHAnsi"/>
        </w:rPr>
        <w:t>s hombres y mujeres migrantes</w:t>
      </w:r>
      <w:r w:rsidR="00B727BC" w:rsidRPr="00796177">
        <w:rPr>
          <w:rFonts w:asciiTheme="minorHAnsi" w:hAnsiTheme="minorHAnsi" w:cstheme="minorHAnsi"/>
        </w:rPr>
        <w:t>?</w:t>
      </w:r>
      <w:r w:rsidRPr="00796177">
        <w:rPr>
          <w:rFonts w:asciiTheme="minorHAnsi" w:hAnsiTheme="minorHAnsi" w:cstheme="minorHAnsi"/>
        </w:rPr>
        <w:t>, es decir ¿cómo transforma la experiencia de migración a la misión? Y por otro lado ¿cómo acogemos al migrante en nuestras comunidades?</w:t>
      </w:r>
    </w:p>
    <w:p w:rsidR="00B727BC" w:rsidRPr="00796177" w:rsidRDefault="00B727BC">
      <w:pPr>
        <w:jc w:val="both"/>
        <w:rPr>
          <w:rFonts w:asciiTheme="minorHAnsi" w:hAnsiTheme="minorHAnsi" w:cstheme="minorHAnsi"/>
        </w:rPr>
      </w:pPr>
    </w:p>
    <w:p w:rsidR="00B25288" w:rsidRPr="00796177" w:rsidRDefault="0074357D" w:rsidP="0074357D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>En cuanto a qué nos aporta la realidad de los migrantes, creo que renueva nuestra c</w:t>
      </w:r>
      <w:r w:rsidR="00B727BC" w:rsidRPr="00796177">
        <w:rPr>
          <w:rFonts w:asciiTheme="minorHAnsi" w:hAnsiTheme="minorHAnsi" w:cstheme="minorHAnsi"/>
        </w:rPr>
        <w:t xml:space="preserve">onfianza en un </w:t>
      </w:r>
      <w:r w:rsidR="00B25288" w:rsidRPr="00796177">
        <w:rPr>
          <w:rFonts w:asciiTheme="minorHAnsi" w:hAnsiTheme="minorHAnsi" w:cstheme="minorHAnsi"/>
        </w:rPr>
        <w:t>Dios peregrino</w:t>
      </w:r>
      <w:r w:rsidR="00B727BC" w:rsidRPr="00796177">
        <w:rPr>
          <w:rFonts w:asciiTheme="minorHAnsi" w:hAnsiTheme="minorHAnsi" w:cstheme="minorHAnsi"/>
        </w:rPr>
        <w:t xml:space="preserve">, un Dios que sale al encuentro de la humanidad </w:t>
      </w:r>
      <w:r w:rsidR="005167BE" w:rsidRPr="00796177">
        <w:rPr>
          <w:rFonts w:asciiTheme="minorHAnsi" w:hAnsiTheme="minorHAnsi" w:cstheme="minorHAnsi"/>
        </w:rPr>
        <w:t>(Heb1</w:t>
      </w:r>
      <w:proofErr w:type="gramStart"/>
      <w:r w:rsidR="005167BE" w:rsidRPr="00796177">
        <w:rPr>
          <w:rFonts w:asciiTheme="minorHAnsi" w:hAnsiTheme="minorHAnsi" w:cstheme="minorHAnsi"/>
        </w:rPr>
        <w:t>,</w:t>
      </w:r>
      <w:r w:rsidR="00B25288" w:rsidRPr="00796177">
        <w:rPr>
          <w:rFonts w:asciiTheme="minorHAnsi" w:hAnsiTheme="minorHAnsi" w:cstheme="minorHAnsi"/>
        </w:rPr>
        <w:t>1s</w:t>
      </w:r>
      <w:proofErr w:type="gramEnd"/>
      <w:r w:rsidR="00B25288" w:rsidRPr="00796177">
        <w:rPr>
          <w:rFonts w:asciiTheme="minorHAnsi" w:hAnsiTheme="minorHAnsi" w:cstheme="minorHAnsi"/>
        </w:rPr>
        <w:t>)</w:t>
      </w:r>
      <w:r w:rsidRPr="00796177">
        <w:rPr>
          <w:rFonts w:asciiTheme="minorHAnsi" w:hAnsiTheme="minorHAnsi" w:cstheme="minorHAnsi"/>
        </w:rPr>
        <w:t>.</w:t>
      </w:r>
      <w:r w:rsidR="00141F41" w:rsidRPr="00796177">
        <w:rPr>
          <w:rFonts w:asciiTheme="minorHAnsi" w:hAnsiTheme="minorHAnsi" w:cstheme="minorHAnsi"/>
        </w:rPr>
        <w:t xml:space="preserve"> Un Dios que se nos revela a través de diversas culturas y expresiones religiosas, invitándonos a abrir espacios de acogida y </w:t>
      </w:r>
      <w:r w:rsidR="00141F41" w:rsidRPr="00796177">
        <w:rPr>
          <w:rFonts w:asciiTheme="minorHAnsi" w:hAnsiTheme="minorHAnsi" w:cstheme="minorHAnsi"/>
        </w:rPr>
        <w:lastRenderedPageBreak/>
        <w:t>valoración de la experiencia del otro y otra que son diferentes. Privilegiando</w:t>
      </w:r>
      <w:r w:rsidRPr="00796177">
        <w:rPr>
          <w:rFonts w:asciiTheme="minorHAnsi" w:hAnsiTheme="minorHAnsi" w:cstheme="minorHAnsi"/>
        </w:rPr>
        <w:t xml:space="preserve"> la escucha</w:t>
      </w:r>
      <w:r w:rsidR="00B25288" w:rsidRPr="00796177">
        <w:rPr>
          <w:rFonts w:asciiTheme="minorHAnsi" w:hAnsiTheme="minorHAnsi" w:cstheme="minorHAnsi"/>
        </w:rPr>
        <w:t xml:space="preserve">, </w:t>
      </w:r>
      <w:r w:rsidR="00141F41" w:rsidRPr="00796177">
        <w:rPr>
          <w:rFonts w:asciiTheme="minorHAnsi" w:hAnsiTheme="minorHAnsi" w:cstheme="minorHAnsi"/>
        </w:rPr>
        <w:t xml:space="preserve">aprendiendo constantemente que la misión es un </w:t>
      </w:r>
      <w:r w:rsidRPr="00796177">
        <w:rPr>
          <w:rFonts w:asciiTheme="minorHAnsi" w:hAnsiTheme="minorHAnsi" w:cstheme="minorHAnsi"/>
        </w:rPr>
        <w:t xml:space="preserve"> quitarnos</w:t>
      </w:r>
      <w:r w:rsidR="00B25288" w:rsidRPr="00796177">
        <w:rPr>
          <w:rFonts w:asciiTheme="minorHAnsi" w:hAnsiTheme="minorHAnsi" w:cstheme="minorHAnsi"/>
        </w:rPr>
        <w:t xml:space="preserve"> las sandalias porque </w:t>
      </w:r>
      <w:r w:rsidR="00141F41" w:rsidRPr="00796177">
        <w:rPr>
          <w:rFonts w:asciiTheme="minorHAnsi" w:hAnsiTheme="minorHAnsi" w:cstheme="minorHAnsi"/>
        </w:rPr>
        <w:t>“</w:t>
      </w:r>
      <w:r w:rsidR="00B25288" w:rsidRPr="00796177">
        <w:rPr>
          <w:rFonts w:asciiTheme="minorHAnsi" w:hAnsiTheme="minorHAnsi" w:cstheme="minorHAnsi"/>
        </w:rPr>
        <w:t>la tierra</w:t>
      </w:r>
      <w:r w:rsidR="00141F41" w:rsidRPr="00796177">
        <w:rPr>
          <w:rFonts w:asciiTheme="minorHAnsi" w:hAnsiTheme="minorHAnsi" w:cstheme="minorHAnsi"/>
        </w:rPr>
        <w:t xml:space="preserve">”, es decir personas y </w:t>
      </w:r>
      <w:r w:rsidR="00B25288" w:rsidRPr="00796177">
        <w:rPr>
          <w:rFonts w:asciiTheme="minorHAnsi" w:hAnsiTheme="minorHAnsi" w:cstheme="minorHAnsi"/>
        </w:rPr>
        <w:t xml:space="preserve"> cu</w:t>
      </w:r>
      <w:r w:rsidRPr="00796177">
        <w:rPr>
          <w:rFonts w:asciiTheme="minorHAnsi" w:hAnsiTheme="minorHAnsi" w:cstheme="minorHAnsi"/>
        </w:rPr>
        <w:t xml:space="preserve">lturas que pisamos son </w:t>
      </w:r>
      <w:r w:rsidR="00141F41" w:rsidRPr="00796177">
        <w:rPr>
          <w:rFonts w:asciiTheme="minorHAnsi" w:hAnsiTheme="minorHAnsi" w:cstheme="minorHAnsi"/>
        </w:rPr>
        <w:t>sagradas. Son lugares que nos revelan la misericordia de Dios.</w:t>
      </w:r>
    </w:p>
    <w:p w:rsidR="002A6EEE" w:rsidRPr="00796177" w:rsidRDefault="002A6EEE">
      <w:pPr>
        <w:jc w:val="both"/>
        <w:rPr>
          <w:rFonts w:asciiTheme="minorHAnsi" w:hAnsiTheme="minorHAnsi" w:cstheme="minorHAnsi"/>
        </w:rPr>
      </w:pPr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>La migración en este sentido rompe los esquem</w:t>
      </w:r>
      <w:r w:rsidR="00141F41" w:rsidRPr="00796177">
        <w:rPr>
          <w:rFonts w:asciiTheme="minorHAnsi" w:hAnsiTheme="minorHAnsi" w:cstheme="minorHAnsi"/>
        </w:rPr>
        <w:t xml:space="preserve">as cerrados, revelándonos </w:t>
      </w:r>
      <w:r w:rsidRPr="00796177">
        <w:rPr>
          <w:rFonts w:asciiTheme="minorHAnsi" w:hAnsiTheme="minorHAnsi" w:cstheme="minorHAnsi"/>
        </w:rPr>
        <w:t xml:space="preserve"> un Dios que habla ot</w:t>
      </w:r>
      <w:r w:rsidR="00141F41" w:rsidRPr="00796177">
        <w:rPr>
          <w:rFonts w:asciiTheme="minorHAnsi" w:hAnsiTheme="minorHAnsi" w:cstheme="minorHAnsi"/>
        </w:rPr>
        <w:t>ro idioma, que tiene otro color de piel, otras costumbres, que viene de lejos y que celebra la fe de otros modos</w:t>
      </w:r>
      <w:r w:rsidRPr="00796177">
        <w:rPr>
          <w:rFonts w:asciiTheme="minorHAnsi" w:hAnsiTheme="minorHAnsi" w:cstheme="minorHAnsi"/>
        </w:rPr>
        <w:t xml:space="preserve">, donde el cuerpo, la danza, el silencio contemplativo, el lenguaje de la naturaleza, desde el viento hasta el </w:t>
      </w:r>
      <w:r w:rsidR="00141F41" w:rsidRPr="00796177">
        <w:rPr>
          <w:rFonts w:asciiTheme="minorHAnsi" w:hAnsiTheme="minorHAnsi" w:cstheme="minorHAnsi"/>
        </w:rPr>
        <w:t>mar y la montaña son espacios de oración</w:t>
      </w:r>
      <w:r w:rsidRPr="00796177">
        <w:rPr>
          <w:rFonts w:asciiTheme="minorHAnsi" w:hAnsiTheme="minorHAnsi" w:cstheme="minorHAnsi"/>
        </w:rPr>
        <w:t xml:space="preserve">. </w:t>
      </w:r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</w:p>
    <w:p w:rsidR="00202A97" w:rsidRPr="00796177" w:rsidRDefault="00202A97" w:rsidP="00202A97">
      <w:pPr>
        <w:ind w:left="567"/>
        <w:jc w:val="both"/>
        <w:rPr>
          <w:rFonts w:asciiTheme="minorHAnsi" w:hAnsiTheme="minorHAnsi" w:cstheme="minorHAnsi"/>
        </w:rPr>
      </w:pPr>
    </w:p>
    <w:p w:rsidR="002E3D5B" w:rsidRPr="00796177" w:rsidRDefault="007B59DD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 xml:space="preserve">Y queremos acoger al migrante, primero reconociendo que su identidad es diferente y por lo tanto tiene una riqueza para aportarnos. Para eso, hay que querer conocer sus costumbres, sus miedos y búsquedas. </w:t>
      </w:r>
    </w:p>
    <w:p w:rsidR="007B59DD" w:rsidRPr="00796177" w:rsidRDefault="007B59DD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 xml:space="preserve">Acogerlos con el corazón abierto a sus inquietudes, no sólo cubriendo sus necesidades básicas, asistenciales, que son importantes, pero no lo único, sino que posibilitando que se vayan integrando desde sus diferencias en su nueva realidad. </w:t>
      </w:r>
    </w:p>
    <w:p w:rsidR="005167BE" w:rsidRPr="00796177" w:rsidRDefault="005167BE">
      <w:pPr>
        <w:jc w:val="both"/>
        <w:rPr>
          <w:rFonts w:asciiTheme="minorHAnsi" w:hAnsiTheme="minorHAnsi" w:cstheme="minorHAnsi"/>
        </w:rPr>
      </w:pPr>
    </w:p>
    <w:p w:rsidR="007B59DD" w:rsidRPr="00796177" w:rsidRDefault="00BC31AE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>Es importante da</w:t>
      </w:r>
      <w:r w:rsidR="00381100" w:rsidRPr="00796177">
        <w:rPr>
          <w:rFonts w:asciiTheme="minorHAnsi" w:hAnsiTheme="minorHAnsi" w:cstheme="minorHAnsi"/>
        </w:rPr>
        <w:t>rn</w:t>
      </w:r>
      <w:r w:rsidR="007B59DD" w:rsidRPr="00796177">
        <w:rPr>
          <w:rFonts w:asciiTheme="minorHAnsi" w:hAnsiTheme="minorHAnsi" w:cstheme="minorHAnsi"/>
        </w:rPr>
        <w:t>os cuenta que los migrantes no son “</w:t>
      </w:r>
      <w:r w:rsidR="00B25288" w:rsidRPr="00796177">
        <w:rPr>
          <w:rFonts w:asciiTheme="minorHAnsi" w:hAnsiTheme="minorHAnsi" w:cstheme="minorHAnsi"/>
        </w:rPr>
        <w:t>objeto</w:t>
      </w:r>
      <w:r w:rsidR="007B59DD" w:rsidRPr="00796177">
        <w:rPr>
          <w:rFonts w:asciiTheme="minorHAnsi" w:hAnsiTheme="minorHAnsi" w:cstheme="minorHAnsi"/>
        </w:rPr>
        <w:t>”</w:t>
      </w:r>
      <w:r w:rsidR="00B25288" w:rsidRPr="00796177">
        <w:rPr>
          <w:rFonts w:asciiTheme="minorHAnsi" w:hAnsiTheme="minorHAnsi" w:cstheme="minorHAnsi"/>
        </w:rPr>
        <w:t xml:space="preserve"> d</w:t>
      </w:r>
      <w:r w:rsidR="007B59DD" w:rsidRPr="00796177">
        <w:rPr>
          <w:rFonts w:asciiTheme="minorHAnsi" w:hAnsiTheme="minorHAnsi" w:cstheme="minorHAnsi"/>
        </w:rPr>
        <w:t>e evangelización, sino que son sujetos de evangelización, es decir las comunidades cristianas estamos llamadas a aprender a convivir entre diferentes, a ser comunidades interculturales, donde nos evangelizamos mutuamente y juntos salimos a compartir con otros y otras la experiencia de Pentecost</w:t>
      </w:r>
      <w:r w:rsidR="00045389" w:rsidRPr="00796177">
        <w:rPr>
          <w:rFonts w:asciiTheme="minorHAnsi" w:hAnsiTheme="minorHAnsi" w:cstheme="minorHAnsi"/>
        </w:rPr>
        <w:t xml:space="preserve">és </w:t>
      </w:r>
      <w:r w:rsidR="00045389" w:rsidRPr="00796177">
        <w:rPr>
          <w:rFonts w:asciiTheme="minorHAnsi" w:hAnsiTheme="minorHAnsi" w:cstheme="minorHAnsi"/>
          <w:i/>
        </w:rPr>
        <w:t>“cada uno les oía hablar en su propia lengua…”</w:t>
      </w:r>
      <w:r w:rsidR="00045389" w:rsidRPr="00796177">
        <w:rPr>
          <w:rFonts w:asciiTheme="minorHAnsi" w:hAnsiTheme="minorHAnsi" w:cstheme="minorHAnsi"/>
        </w:rPr>
        <w:t xml:space="preserve"> (</w:t>
      </w:r>
      <w:proofErr w:type="spellStart"/>
      <w:r w:rsidR="00045389" w:rsidRPr="00796177">
        <w:rPr>
          <w:rFonts w:asciiTheme="minorHAnsi" w:hAnsiTheme="minorHAnsi" w:cstheme="minorHAnsi"/>
        </w:rPr>
        <w:t>Hch</w:t>
      </w:r>
      <w:proofErr w:type="spellEnd"/>
      <w:r w:rsidR="00045389" w:rsidRPr="00796177">
        <w:rPr>
          <w:rFonts w:asciiTheme="minorHAnsi" w:hAnsiTheme="minorHAnsi" w:cstheme="minorHAnsi"/>
        </w:rPr>
        <w:t xml:space="preserve"> 2, 6). Aprender a hablar desde la cultura y vivencia del otro, de manera que la comunidad sea signo del Reino de Dios.</w:t>
      </w:r>
    </w:p>
    <w:p w:rsidR="007B59DD" w:rsidRPr="00796177" w:rsidRDefault="007B59DD">
      <w:pPr>
        <w:jc w:val="both"/>
        <w:rPr>
          <w:rFonts w:asciiTheme="minorHAnsi" w:hAnsiTheme="minorHAnsi" w:cstheme="minorHAnsi"/>
        </w:rPr>
      </w:pPr>
    </w:p>
    <w:p w:rsidR="004E6906" w:rsidRPr="00796177" w:rsidRDefault="00045389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>Por último, tenemos que ser conscientes que h</w:t>
      </w:r>
      <w:r w:rsidR="00B25288" w:rsidRPr="00796177">
        <w:rPr>
          <w:rFonts w:asciiTheme="minorHAnsi" w:hAnsiTheme="minorHAnsi" w:cstheme="minorHAnsi"/>
        </w:rPr>
        <w:t xml:space="preserve">ay migrantes que no comparten nuestro </w:t>
      </w:r>
      <w:r w:rsidRPr="00796177">
        <w:rPr>
          <w:rFonts w:asciiTheme="minorHAnsi" w:hAnsiTheme="minorHAnsi" w:cstheme="minorHAnsi"/>
        </w:rPr>
        <w:t xml:space="preserve">credo, que a veces lo </w:t>
      </w:r>
      <w:r w:rsidR="00B25288" w:rsidRPr="00796177">
        <w:rPr>
          <w:rFonts w:asciiTheme="minorHAnsi" w:hAnsiTheme="minorHAnsi" w:cstheme="minorHAnsi"/>
        </w:rPr>
        <w:t>rechazan tajantemente.</w:t>
      </w:r>
      <w:r w:rsidRPr="00796177">
        <w:rPr>
          <w:rFonts w:asciiTheme="minorHAnsi" w:hAnsiTheme="minorHAnsi" w:cstheme="minorHAnsi"/>
        </w:rPr>
        <w:t xml:space="preserve"> Esta realidad no puede impedirnos ser para ellos y ellas como el Buen Samaritano</w:t>
      </w:r>
      <w:r w:rsidR="004E6906" w:rsidRPr="00796177">
        <w:rPr>
          <w:rFonts w:asciiTheme="minorHAnsi" w:hAnsiTheme="minorHAnsi" w:cstheme="minorHAnsi"/>
        </w:rPr>
        <w:t>,</w:t>
      </w:r>
      <w:r w:rsidRPr="00796177">
        <w:rPr>
          <w:rFonts w:asciiTheme="minorHAnsi" w:hAnsiTheme="minorHAnsi" w:cstheme="minorHAnsi"/>
        </w:rPr>
        <w:t xml:space="preserve"> viviendo </w:t>
      </w:r>
      <w:r w:rsidR="00AD0FE1" w:rsidRPr="00796177">
        <w:rPr>
          <w:rFonts w:asciiTheme="minorHAnsi" w:hAnsiTheme="minorHAnsi" w:cstheme="minorHAnsi"/>
        </w:rPr>
        <w:t xml:space="preserve"> la misión como caridad </w:t>
      </w:r>
      <w:r w:rsidR="00B25288" w:rsidRPr="00796177">
        <w:rPr>
          <w:rFonts w:asciiTheme="minorHAnsi" w:hAnsiTheme="minorHAnsi" w:cstheme="minorHAnsi"/>
        </w:rPr>
        <w:t>de aco</w:t>
      </w:r>
      <w:r w:rsidR="0027440E" w:rsidRPr="00796177">
        <w:rPr>
          <w:rFonts w:asciiTheme="minorHAnsi" w:hAnsiTheme="minorHAnsi" w:cstheme="minorHAnsi"/>
        </w:rPr>
        <w:t>gida,</w:t>
      </w:r>
      <w:r w:rsidRPr="00796177">
        <w:rPr>
          <w:rFonts w:asciiTheme="minorHAnsi" w:hAnsiTheme="minorHAnsi" w:cstheme="minorHAnsi"/>
        </w:rPr>
        <w:t xml:space="preserve"> es decir buscando los modos de compartir un pan</w:t>
      </w:r>
      <w:r w:rsidR="00B25288" w:rsidRPr="00796177">
        <w:rPr>
          <w:rFonts w:asciiTheme="minorHAnsi" w:hAnsiTheme="minorHAnsi" w:cstheme="minorHAnsi"/>
        </w:rPr>
        <w:t>, un</w:t>
      </w:r>
      <w:r w:rsidRPr="00796177">
        <w:rPr>
          <w:rFonts w:asciiTheme="minorHAnsi" w:hAnsiTheme="minorHAnsi" w:cstheme="minorHAnsi"/>
        </w:rPr>
        <w:t xml:space="preserve"> plato de comida y/o ayudar a </w:t>
      </w:r>
      <w:r w:rsidR="00B25288" w:rsidRPr="00796177">
        <w:rPr>
          <w:rFonts w:asciiTheme="minorHAnsi" w:hAnsiTheme="minorHAnsi" w:cstheme="minorHAnsi"/>
        </w:rPr>
        <w:t>busca</w:t>
      </w:r>
      <w:r w:rsidRPr="00796177">
        <w:rPr>
          <w:rFonts w:asciiTheme="minorHAnsi" w:hAnsiTheme="minorHAnsi" w:cstheme="minorHAnsi"/>
        </w:rPr>
        <w:t xml:space="preserve">r </w:t>
      </w:r>
      <w:r w:rsidR="00B25288" w:rsidRPr="00796177">
        <w:rPr>
          <w:rFonts w:asciiTheme="minorHAnsi" w:hAnsiTheme="minorHAnsi" w:cstheme="minorHAnsi"/>
        </w:rPr>
        <w:t>trabajo</w:t>
      </w:r>
      <w:r w:rsidR="00A06EB6" w:rsidRPr="00796177">
        <w:rPr>
          <w:rFonts w:asciiTheme="minorHAnsi" w:hAnsiTheme="minorHAnsi" w:cstheme="minorHAnsi"/>
        </w:rPr>
        <w:t xml:space="preserve">. </w:t>
      </w:r>
      <w:r w:rsidRPr="00796177">
        <w:rPr>
          <w:rFonts w:asciiTheme="minorHAnsi" w:hAnsiTheme="minorHAnsi" w:cstheme="minorHAnsi"/>
        </w:rPr>
        <w:t xml:space="preserve">Porque somos seguidores de un Dios que </w:t>
      </w:r>
      <w:r w:rsidR="00B25288" w:rsidRPr="00796177">
        <w:rPr>
          <w:rFonts w:asciiTheme="minorHAnsi" w:hAnsiTheme="minorHAnsi" w:cstheme="minorHAnsi"/>
        </w:rPr>
        <w:t xml:space="preserve">ha escuchado el clamor de su </w:t>
      </w:r>
      <w:r w:rsidRPr="00796177">
        <w:rPr>
          <w:rFonts w:asciiTheme="minorHAnsi" w:hAnsiTheme="minorHAnsi" w:cstheme="minorHAnsi"/>
        </w:rPr>
        <w:t>pueblo y ha entrado en la historia</w:t>
      </w:r>
      <w:r w:rsidR="00B25288" w:rsidRPr="00796177">
        <w:rPr>
          <w:rFonts w:asciiTheme="minorHAnsi" w:hAnsiTheme="minorHAnsi" w:cstheme="minorHAnsi"/>
        </w:rPr>
        <w:t xml:space="preserve"> para</w:t>
      </w:r>
      <w:r w:rsidR="004E6906" w:rsidRPr="00796177">
        <w:rPr>
          <w:rFonts w:asciiTheme="minorHAnsi" w:hAnsiTheme="minorHAnsi" w:cstheme="minorHAnsi"/>
        </w:rPr>
        <w:t xml:space="preserve"> liberarlo, este es el Dios de Jesús y el nuestro.</w:t>
      </w:r>
    </w:p>
    <w:p w:rsidR="00B25288" w:rsidRPr="00796177" w:rsidRDefault="00B25288">
      <w:pPr>
        <w:jc w:val="both"/>
        <w:rPr>
          <w:rFonts w:asciiTheme="minorHAnsi" w:hAnsiTheme="minorHAnsi" w:cstheme="minorHAnsi"/>
        </w:rPr>
      </w:pPr>
      <w:r w:rsidRPr="00796177">
        <w:rPr>
          <w:rFonts w:asciiTheme="minorHAnsi" w:hAnsiTheme="minorHAnsi" w:cstheme="minorHAnsi"/>
        </w:rPr>
        <w:t xml:space="preserve"> </w:t>
      </w:r>
    </w:p>
    <w:p w:rsidR="008D61C8" w:rsidRPr="00796177" w:rsidRDefault="008D61C8">
      <w:pPr>
        <w:jc w:val="both"/>
        <w:rPr>
          <w:rFonts w:asciiTheme="minorHAnsi" w:hAnsiTheme="minorHAnsi" w:cstheme="minorHAnsi"/>
        </w:rPr>
      </w:pPr>
    </w:p>
    <w:p w:rsidR="008D61C8" w:rsidRDefault="008D61C8">
      <w:pPr>
        <w:jc w:val="both"/>
        <w:rPr>
          <w:rFonts w:ascii="Arial" w:hAnsi="Arial" w:cs="Arial"/>
        </w:rPr>
      </w:pPr>
    </w:p>
    <w:p w:rsidR="00796177" w:rsidRDefault="00796177">
      <w:pPr>
        <w:jc w:val="both"/>
        <w:rPr>
          <w:rFonts w:ascii="Arial" w:hAnsi="Arial" w:cs="Arial"/>
        </w:rPr>
      </w:pPr>
    </w:p>
    <w:p w:rsidR="00796177" w:rsidRDefault="00796177">
      <w:pPr>
        <w:jc w:val="both"/>
        <w:rPr>
          <w:rFonts w:ascii="Arial" w:hAnsi="Arial" w:cs="Arial"/>
        </w:rPr>
      </w:pPr>
    </w:p>
    <w:p w:rsidR="00796177" w:rsidRDefault="00796177">
      <w:pPr>
        <w:jc w:val="both"/>
        <w:rPr>
          <w:rFonts w:ascii="Arial" w:hAnsi="Arial" w:cs="Arial"/>
        </w:rPr>
      </w:pPr>
    </w:p>
    <w:p w:rsidR="00796177" w:rsidRDefault="00796177" w:rsidP="00796177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:rsidR="00796177" w:rsidRDefault="00796177" w:rsidP="00796177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:rsidR="00796177" w:rsidRDefault="00796177" w:rsidP="00796177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:rsidR="00796177" w:rsidRDefault="00796177" w:rsidP="00796177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:rsidR="00796177" w:rsidRDefault="00796177" w:rsidP="00796177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:rsidR="00796177" w:rsidRDefault="00796177" w:rsidP="00796177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</w:p>
    <w:p w:rsidR="00B25288" w:rsidRPr="004F1365" w:rsidRDefault="00B25288">
      <w:pPr>
        <w:jc w:val="both"/>
        <w:rPr>
          <w:rFonts w:ascii="Arial" w:hAnsi="Arial" w:cs="Arial"/>
        </w:rPr>
      </w:pPr>
    </w:p>
    <w:sectPr w:rsidR="00B25288" w:rsidRPr="004F1365" w:rsidSect="00796177">
      <w:footerReference w:type="even" r:id="rId7"/>
      <w:footerReference w:type="default" r:id="rId8"/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326" w:rsidRDefault="00341326">
      <w:r>
        <w:separator/>
      </w:r>
    </w:p>
  </w:endnote>
  <w:endnote w:type="continuationSeparator" w:id="0">
    <w:p w:rsidR="00341326" w:rsidRDefault="00341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31" w:rsidRDefault="007C4FB4" w:rsidP="00A345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193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1931" w:rsidRDefault="00F61931" w:rsidP="00F6193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31" w:rsidRDefault="007C4FB4" w:rsidP="00A3459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193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F30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61931" w:rsidRDefault="00F61931" w:rsidP="00F6193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326" w:rsidRDefault="00341326">
      <w:r>
        <w:separator/>
      </w:r>
    </w:p>
  </w:footnote>
  <w:footnote w:type="continuationSeparator" w:id="0">
    <w:p w:rsidR="00341326" w:rsidRDefault="003413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A00"/>
    <w:multiLevelType w:val="hybridMultilevel"/>
    <w:tmpl w:val="BF0473C6"/>
    <w:lvl w:ilvl="0" w:tplc="18525C1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C02894"/>
    <w:multiLevelType w:val="hybridMultilevel"/>
    <w:tmpl w:val="86EEEED2"/>
    <w:lvl w:ilvl="0" w:tplc="18525C1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31A"/>
    <w:rsid w:val="00040093"/>
    <w:rsid w:val="00045389"/>
    <w:rsid w:val="00060488"/>
    <w:rsid w:val="000C2C62"/>
    <w:rsid w:val="000D155A"/>
    <w:rsid w:val="000D6F20"/>
    <w:rsid w:val="000F0731"/>
    <w:rsid w:val="00127588"/>
    <w:rsid w:val="00141F41"/>
    <w:rsid w:val="001467D8"/>
    <w:rsid w:val="00202A97"/>
    <w:rsid w:val="00214E10"/>
    <w:rsid w:val="00273C98"/>
    <w:rsid w:val="0027440E"/>
    <w:rsid w:val="002878CD"/>
    <w:rsid w:val="002A6EEE"/>
    <w:rsid w:val="002C6231"/>
    <w:rsid w:val="002E3D5B"/>
    <w:rsid w:val="00341326"/>
    <w:rsid w:val="00381100"/>
    <w:rsid w:val="00396042"/>
    <w:rsid w:val="003E631A"/>
    <w:rsid w:val="00420B73"/>
    <w:rsid w:val="00466A5E"/>
    <w:rsid w:val="004C1453"/>
    <w:rsid w:val="004E6906"/>
    <w:rsid w:val="004F1365"/>
    <w:rsid w:val="004F3060"/>
    <w:rsid w:val="005167BE"/>
    <w:rsid w:val="00570581"/>
    <w:rsid w:val="00576DAA"/>
    <w:rsid w:val="005C54BF"/>
    <w:rsid w:val="005D0065"/>
    <w:rsid w:val="00601C73"/>
    <w:rsid w:val="006060B6"/>
    <w:rsid w:val="0062471B"/>
    <w:rsid w:val="00644133"/>
    <w:rsid w:val="006941D1"/>
    <w:rsid w:val="006C0404"/>
    <w:rsid w:val="006E4C30"/>
    <w:rsid w:val="006F398F"/>
    <w:rsid w:val="00701478"/>
    <w:rsid w:val="0074357D"/>
    <w:rsid w:val="007746D9"/>
    <w:rsid w:val="00796177"/>
    <w:rsid w:val="007B59DD"/>
    <w:rsid w:val="007C4FB4"/>
    <w:rsid w:val="007D1865"/>
    <w:rsid w:val="007D380F"/>
    <w:rsid w:val="007F2612"/>
    <w:rsid w:val="00806789"/>
    <w:rsid w:val="008B7F09"/>
    <w:rsid w:val="008D61C8"/>
    <w:rsid w:val="008E6D42"/>
    <w:rsid w:val="00931151"/>
    <w:rsid w:val="00990B81"/>
    <w:rsid w:val="0099275F"/>
    <w:rsid w:val="009B2596"/>
    <w:rsid w:val="009B28C1"/>
    <w:rsid w:val="00A06EB6"/>
    <w:rsid w:val="00A34590"/>
    <w:rsid w:val="00AA7CA2"/>
    <w:rsid w:val="00AD0FE1"/>
    <w:rsid w:val="00B25288"/>
    <w:rsid w:val="00B726C7"/>
    <w:rsid w:val="00B727BC"/>
    <w:rsid w:val="00B74421"/>
    <w:rsid w:val="00B822AE"/>
    <w:rsid w:val="00B83B6C"/>
    <w:rsid w:val="00BA2E74"/>
    <w:rsid w:val="00BB758C"/>
    <w:rsid w:val="00BC31AE"/>
    <w:rsid w:val="00BE2DE5"/>
    <w:rsid w:val="00C32901"/>
    <w:rsid w:val="00D202C5"/>
    <w:rsid w:val="00D266FD"/>
    <w:rsid w:val="00D46605"/>
    <w:rsid w:val="00D75828"/>
    <w:rsid w:val="00E15EFF"/>
    <w:rsid w:val="00E35D73"/>
    <w:rsid w:val="00F61931"/>
    <w:rsid w:val="00F7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F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7C4FB4"/>
    <w:pPr>
      <w:jc w:val="center"/>
    </w:pPr>
    <w:rPr>
      <w:rFonts w:ascii="Arial" w:hAnsi="Arial" w:cs="Arial"/>
      <w:b/>
      <w:bCs/>
      <w:sz w:val="28"/>
    </w:rPr>
  </w:style>
  <w:style w:type="paragraph" w:styleId="Piedepgina">
    <w:name w:val="footer"/>
    <w:basedOn w:val="Normal"/>
    <w:rsid w:val="00F619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1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Hna. Joy</dc:creator>
  <cp:lastModifiedBy>Adriana Curaqueo</cp:lastModifiedBy>
  <cp:revision>3</cp:revision>
  <dcterms:created xsi:type="dcterms:W3CDTF">2013-04-09T17:39:00Z</dcterms:created>
  <dcterms:modified xsi:type="dcterms:W3CDTF">2013-04-09T18:06:00Z</dcterms:modified>
</cp:coreProperties>
</file>